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D0158" w14:textId="77777777" w:rsidR="003B5ABA" w:rsidRDefault="003B5ABA" w:rsidP="003B5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5ABA">
        <w:rPr>
          <w:rFonts w:ascii="Times New Roman" w:hAnsi="Times New Roman" w:cs="Times New Roman"/>
          <w:sz w:val="28"/>
          <w:szCs w:val="28"/>
        </w:rPr>
        <w:t xml:space="preserve">РЕГИОНАЛЬНАЯ СТУДЕНЧЕСКАЯ ОЛИМПИАДА </w:t>
      </w:r>
    </w:p>
    <w:p w14:paraId="3797951D" w14:textId="2D82C0AD" w:rsidR="00D11A56" w:rsidRDefault="003B5ABA" w:rsidP="003B5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5ABA">
        <w:rPr>
          <w:rFonts w:ascii="Times New Roman" w:hAnsi="Times New Roman" w:cs="Times New Roman"/>
          <w:sz w:val="28"/>
          <w:szCs w:val="28"/>
        </w:rPr>
        <w:t>ПО ЗАЩИТЕ ИНФ</w:t>
      </w:r>
      <w:r w:rsidR="001D588C">
        <w:rPr>
          <w:rFonts w:ascii="Times New Roman" w:hAnsi="Times New Roman" w:cs="Times New Roman"/>
          <w:sz w:val="28"/>
          <w:szCs w:val="28"/>
        </w:rPr>
        <w:t>О</w:t>
      </w:r>
      <w:r w:rsidRPr="003B5ABA">
        <w:rPr>
          <w:rFonts w:ascii="Times New Roman" w:hAnsi="Times New Roman" w:cs="Times New Roman"/>
          <w:sz w:val="28"/>
          <w:szCs w:val="28"/>
        </w:rPr>
        <w:t>РМАЦИИ</w:t>
      </w:r>
    </w:p>
    <w:p w14:paraId="774EC1C5" w14:textId="20629DF2" w:rsidR="003B5ABA" w:rsidRPr="003B5ABA" w:rsidRDefault="003B5ABA" w:rsidP="003B5A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ABA">
        <w:rPr>
          <w:rFonts w:ascii="Times New Roman" w:hAnsi="Times New Roman" w:cs="Times New Roman"/>
          <w:sz w:val="24"/>
          <w:szCs w:val="24"/>
        </w:rPr>
        <w:t>30 ноября 2022 года</w:t>
      </w:r>
    </w:p>
    <w:p w14:paraId="1522D103" w14:textId="0E9C63CC" w:rsidR="002E22B5" w:rsidRPr="00A02D7D" w:rsidRDefault="003B5ABA" w:rsidP="002E22B5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D7D">
        <w:rPr>
          <w:rFonts w:ascii="Times New Roman" w:hAnsi="Times New Roman" w:cs="Times New Roman"/>
          <w:b/>
          <w:bCs/>
          <w:sz w:val="28"/>
          <w:szCs w:val="28"/>
        </w:rPr>
        <w:t xml:space="preserve">Вариант </w:t>
      </w:r>
      <w:r w:rsidR="0022027A" w:rsidRPr="00A02D7D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0AD529E" w14:textId="42EF05C9" w:rsidR="002E22B5" w:rsidRPr="00A02D7D" w:rsidRDefault="002E22B5" w:rsidP="006C68A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</w:rPr>
        <w:t>Задание с выбором ответа</w:t>
      </w:r>
      <w:r w:rsidR="00D149FF"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 (2 балла)</w:t>
      </w:r>
    </w:p>
    <w:p w14:paraId="50BB66B1" w14:textId="56D28FA8" w:rsidR="002E22B5" w:rsidRPr="00A02D7D" w:rsidRDefault="002E22B5" w:rsidP="006C68A3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Какой слой в структуре системы управления кибербезопасности выделяется в последнее время в качестве отдельного?</w:t>
      </w:r>
    </w:p>
    <w:p w14:paraId="3F792C5E" w14:textId="77777777" w:rsidR="002E22B5" w:rsidRPr="00A02D7D" w:rsidRDefault="002E22B5" w:rsidP="006C68A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Процессы, персонал</w:t>
      </w:r>
    </w:p>
    <w:p w14:paraId="26A7F069" w14:textId="77777777" w:rsidR="002E22B5" w:rsidRPr="00A02D7D" w:rsidRDefault="002E22B5" w:rsidP="006C68A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Правила, нормативная база</w:t>
      </w:r>
    </w:p>
    <w:p w14:paraId="13BEB2F4" w14:textId="77777777" w:rsidR="002E22B5" w:rsidRPr="00A02D7D" w:rsidRDefault="002E22B5" w:rsidP="006C68A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Данные</w:t>
      </w:r>
    </w:p>
    <w:p w14:paraId="66DDF79F" w14:textId="47200DFB" w:rsidR="002E22B5" w:rsidRPr="00A02D7D" w:rsidRDefault="002E22B5" w:rsidP="006C68A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Технологии, средства защиты информации</w:t>
      </w:r>
    </w:p>
    <w:p w14:paraId="33C52250" w14:textId="3E7AC25C" w:rsidR="006C68A3" w:rsidRPr="00A02D7D" w:rsidRDefault="0050465B" w:rsidP="006C68A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11708766"/>
      <w:r w:rsidRPr="00A02D7D">
        <w:rPr>
          <w:rFonts w:ascii="Times New Roman" w:hAnsi="Times New Roman" w:cs="Times New Roman"/>
          <w:b/>
          <w:bCs/>
          <w:sz w:val="26"/>
          <w:szCs w:val="26"/>
        </w:rPr>
        <w:t>Задание с выбором ответа</w:t>
      </w:r>
      <w:r w:rsidR="00D149FF"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 (2 балла)</w:t>
      </w:r>
    </w:p>
    <w:p w14:paraId="27D07D67" w14:textId="625AE697" w:rsidR="0050465B" w:rsidRPr="00A02D7D" w:rsidRDefault="0050465B" w:rsidP="0050465B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 xml:space="preserve">На каких стадиях кибератаки в рамках модели </w:t>
      </w:r>
      <w:proofErr w:type="spellStart"/>
      <w:r w:rsidRPr="00A02D7D">
        <w:rPr>
          <w:rFonts w:ascii="Times New Roman" w:hAnsi="Times New Roman" w:cs="Times New Roman"/>
          <w:sz w:val="26"/>
          <w:szCs w:val="26"/>
        </w:rPr>
        <w:t>Kill</w:t>
      </w:r>
      <w:proofErr w:type="spellEnd"/>
      <w:r w:rsidRPr="00A02D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2D7D">
        <w:rPr>
          <w:rFonts w:ascii="Times New Roman" w:hAnsi="Times New Roman" w:cs="Times New Roman"/>
          <w:sz w:val="26"/>
          <w:szCs w:val="26"/>
        </w:rPr>
        <w:t>Chain</w:t>
      </w:r>
      <w:proofErr w:type="spellEnd"/>
      <w:r w:rsidRPr="00A02D7D">
        <w:rPr>
          <w:rFonts w:ascii="Times New Roman" w:hAnsi="Times New Roman" w:cs="Times New Roman"/>
          <w:sz w:val="26"/>
          <w:szCs w:val="26"/>
        </w:rPr>
        <w:t xml:space="preserve"> возможно </w:t>
      </w:r>
      <w:proofErr w:type="spellStart"/>
      <w:r w:rsidRPr="00A02D7D">
        <w:rPr>
          <w:rFonts w:ascii="Times New Roman" w:hAnsi="Times New Roman" w:cs="Times New Roman"/>
          <w:sz w:val="26"/>
          <w:szCs w:val="26"/>
        </w:rPr>
        <w:t>проактивное</w:t>
      </w:r>
      <w:proofErr w:type="spellEnd"/>
      <w:r w:rsidRPr="00A02D7D">
        <w:rPr>
          <w:rFonts w:ascii="Times New Roman" w:hAnsi="Times New Roman" w:cs="Times New Roman"/>
          <w:sz w:val="26"/>
          <w:szCs w:val="26"/>
        </w:rPr>
        <w:t xml:space="preserve"> реагирование?</w:t>
      </w:r>
    </w:p>
    <w:bookmarkEnd w:id="0"/>
    <w:p w14:paraId="7A2754E4" w14:textId="77777777" w:rsidR="0050465B" w:rsidRPr="00A02D7D" w:rsidRDefault="0050465B" w:rsidP="0050465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Разведка</w:t>
      </w:r>
    </w:p>
    <w:p w14:paraId="51F0ACEF" w14:textId="77777777" w:rsidR="0050465B" w:rsidRPr="00A02D7D" w:rsidRDefault="0050465B" w:rsidP="0050465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Вооружение</w:t>
      </w:r>
    </w:p>
    <w:p w14:paraId="19271B47" w14:textId="77777777" w:rsidR="0050465B" w:rsidRPr="00A02D7D" w:rsidRDefault="0050465B" w:rsidP="0050465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Доставка</w:t>
      </w:r>
    </w:p>
    <w:p w14:paraId="0C4E2D17" w14:textId="77777777" w:rsidR="0050465B" w:rsidRPr="00A02D7D" w:rsidRDefault="0050465B" w:rsidP="0050465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Инсталляция</w:t>
      </w:r>
    </w:p>
    <w:p w14:paraId="2E248AF9" w14:textId="77777777" w:rsidR="0050465B" w:rsidRPr="00A02D7D" w:rsidRDefault="0050465B" w:rsidP="0050465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Управление</w:t>
      </w:r>
    </w:p>
    <w:p w14:paraId="27F8D62E" w14:textId="09537C30" w:rsidR="0050465B" w:rsidRPr="00A02D7D" w:rsidRDefault="0050465B" w:rsidP="0050465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Действие</w:t>
      </w:r>
    </w:p>
    <w:p w14:paraId="62D0025F" w14:textId="0156FCCA" w:rsidR="00D35D05" w:rsidRPr="00A02D7D" w:rsidRDefault="00D35D05" w:rsidP="00D35D0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_Hlk111710340"/>
      <w:proofErr w:type="spellStart"/>
      <w:r w:rsidRPr="00A02D7D">
        <w:rPr>
          <w:rFonts w:ascii="Times New Roman" w:hAnsi="Times New Roman" w:cs="Times New Roman"/>
          <w:b/>
          <w:bCs/>
          <w:sz w:val="26"/>
          <w:szCs w:val="26"/>
        </w:rPr>
        <w:t>Обфускация</w:t>
      </w:r>
      <w:proofErr w:type="spellEnd"/>
      <w:r w:rsidR="00D149FF"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 (4 балла)</w:t>
      </w:r>
    </w:p>
    <w:p w14:paraId="254901F7" w14:textId="28AC8631" w:rsidR="00D35D05" w:rsidRPr="00A02D7D" w:rsidRDefault="00D35D05" w:rsidP="00D35D05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Какое устойчивое выражение скрывается в коде?</w:t>
      </w:r>
    </w:p>
    <w:p w14:paraId="1CBB2C78" w14:textId="13FC8D8E" w:rsidR="00D35D05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A02D7D">
        <w:rPr>
          <w:rFonts w:ascii="Courier New" w:hAnsi="Courier New" w:cs="Courier New"/>
          <w:sz w:val="26"/>
          <w:szCs w:val="26"/>
          <w:lang w:val="en-US"/>
        </w:rPr>
        <w:t>labor = 0</w:t>
      </w:r>
    </w:p>
    <w:p w14:paraId="5ACF3F99" w14:textId="16F9AD6A" w:rsidR="00F57DD2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proofErr w:type="spellStart"/>
      <w:r w:rsidRPr="00A02D7D">
        <w:rPr>
          <w:rFonts w:ascii="Courier New" w:hAnsi="Courier New" w:cs="Courier New"/>
          <w:sz w:val="26"/>
          <w:szCs w:val="26"/>
          <w:lang w:val="en-US"/>
        </w:rPr>
        <w:t>labor_enough</w:t>
      </w:r>
      <w:proofErr w:type="spellEnd"/>
      <w:r w:rsidRPr="00A02D7D">
        <w:rPr>
          <w:rFonts w:ascii="Courier New" w:hAnsi="Courier New" w:cs="Courier New"/>
          <w:sz w:val="26"/>
          <w:szCs w:val="26"/>
          <w:lang w:val="en-US"/>
        </w:rPr>
        <w:t xml:space="preserve"> = </w:t>
      </w:r>
      <w:proofErr w:type="spellStart"/>
      <w:proofErr w:type="gramStart"/>
      <w:r w:rsidRPr="00A02D7D">
        <w:rPr>
          <w:rFonts w:ascii="Courier New" w:hAnsi="Courier New" w:cs="Courier New"/>
          <w:sz w:val="26"/>
          <w:szCs w:val="26"/>
          <w:lang w:val="en-US"/>
        </w:rPr>
        <w:t>random.randit</w:t>
      </w:r>
      <w:proofErr w:type="spellEnd"/>
      <w:proofErr w:type="gramEnd"/>
      <w:r w:rsidRPr="00A02D7D">
        <w:rPr>
          <w:rFonts w:ascii="Courier New" w:hAnsi="Courier New" w:cs="Courier New"/>
          <w:sz w:val="26"/>
          <w:szCs w:val="26"/>
          <w:lang w:val="en-US"/>
        </w:rPr>
        <w:t>(1, 100500)</w:t>
      </w:r>
    </w:p>
    <w:p w14:paraId="037E89A9" w14:textId="0D2AD20B" w:rsidR="00F57DD2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proofErr w:type="spellStart"/>
      <w:r w:rsidRPr="00A02D7D">
        <w:rPr>
          <w:rFonts w:ascii="Courier New" w:hAnsi="Courier New" w:cs="Courier New"/>
          <w:sz w:val="26"/>
          <w:szCs w:val="26"/>
          <w:lang w:val="en-US"/>
        </w:rPr>
        <w:t>fish_caught</w:t>
      </w:r>
      <w:proofErr w:type="spellEnd"/>
      <w:r w:rsidRPr="00A02D7D">
        <w:rPr>
          <w:rFonts w:ascii="Courier New" w:hAnsi="Courier New" w:cs="Courier New"/>
          <w:sz w:val="26"/>
          <w:szCs w:val="26"/>
          <w:lang w:val="en-US"/>
        </w:rPr>
        <w:t xml:space="preserve"> = False</w:t>
      </w:r>
    </w:p>
    <w:p w14:paraId="3EC8B5C1" w14:textId="1A2C964B" w:rsidR="00F57DD2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A02D7D">
        <w:rPr>
          <w:rFonts w:ascii="Courier New" w:hAnsi="Courier New" w:cs="Courier New"/>
          <w:sz w:val="26"/>
          <w:szCs w:val="26"/>
          <w:lang w:val="en-US"/>
        </w:rPr>
        <w:t xml:space="preserve">while labor &lt; </w:t>
      </w:r>
      <w:proofErr w:type="spellStart"/>
      <w:r w:rsidRPr="00A02D7D">
        <w:rPr>
          <w:rFonts w:ascii="Courier New" w:hAnsi="Courier New" w:cs="Courier New"/>
          <w:sz w:val="26"/>
          <w:szCs w:val="26"/>
          <w:lang w:val="en-US"/>
        </w:rPr>
        <w:t>labor_enough</w:t>
      </w:r>
      <w:proofErr w:type="spellEnd"/>
      <w:r w:rsidRPr="00A02D7D">
        <w:rPr>
          <w:rFonts w:ascii="Courier New" w:hAnsi="Courier New" w:cs="Courier New"/>
          <w:sz w:val="26"/>
          <w:szCs w:val="26"/>
          <w:lang w:val="en-US"/>
        </w:rPr>
        <w:t>:</w:t>
      </w:r>
    </w:p>
    <w:p w14:paraId="3B8E6847" w14:textId="092FBD33" w:rsidR="00F57DD2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A02D7D">
        <w:rPr>
          <w:rFonts w:ascii="Courier New" w:hAnsi="Courier New" w:cs="Courier New"/>
          <w:sz w:val="26"/>
          <w:szCs w:val="26"/>
          <w:lang w:val="en-US"/>
        </w:rPr>
        <w:tab/>
        <w:t>labor +=1</w:t>
      </w:r>
    </w:p>
    <w:p w14:paraId="0779F58B" w14:textId="6E262B1F" w:rsidR="00F57DD2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A02D7D">
        <w:rPr>
          <w:rFonts w:ascii="Courier New" w:hAnsi="Courier New" w:cs="Courier New"/>
          <w:sz w:val="26"/>
          <w:szCs w:val="26"/>
          <w:lang w:val="en-US"/>
        </w:rPr>
        <w:tab/>
        <w:t xml:space="preserve">print «Work </w:t>
      </w:r>
      <w:proofErr w:type="gramStart"/>
      <w:r w:rsidRPr="00A02D7D">
        <w:rPr>
          <w:rFonts w:ascii="Courier New" w:hAnsi="Courier New" w:cs="Courier New"/>
          <w:sz w:val="26"/>
          <w:szCs w:val="26"/>
          <w:lang w:val="en-US"/>
        </w:rPr>
        <w:t>harder!»</w:t>
      </w:r>
      <w:proofErr w:type="gramEnd"/>
    </w:p>
    <w:p w14:paraId="49514464" w14:textId="390A5E4B" w:rsidR="00F57DD2" w:rsidRPr="00A02D7D" w:rsidRDefault="00F57DD2" w:rsidP="00D35D05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proofErr w:type="spellStart"/>
      <w:r w:rsidRPr="00A02D7D">
        <w:rPr>
          <w:rFonts w:ascii="Courier New" w:hAnsi="Courier New" w:cs="Courier New"/>
          <w:sz w:val="26"/>
          <w:szCs w:val="26"/>
          <w:lang w:val="en-US"/>
        </w:rPr>
        <w:t>fish_caught</w:t>
      </w:r>
      <w:proofErr w:type="spellEnd"/>
      <w:r w:rsidRPr="00A02D7D">
        <w:rPr>
          <w:rFonts w:ascii="Courier New" w:hAnsi="Courier New" w:cs="Courier New"/>
          <w:sz w:val="26"/>
          <w:szCs w:val="26"/>
          <w:lang w:val="en-US"/>
        </w:rPr>
        <w:t xml:space="preserve"> = True</w:t>
      </w:r>
    </w:p>
    <w:p w14:paraId="5DD02A80" w14:textId="36364DDC" w:rsidR="00F57DD2" w:rsidRPr="00A02D7D" w:rsidRDefault="00F57DD2" w:rsidP="00D149FF">
      <w:pPr>
        <w:spacing w:after="120" w:line="240" w:lineRule="auto"/>
        <w:ind w:left="357"/>
        <w:jc w:val="both"/>
        <w:rPr>
          <w:rFonts w:ascii="Courier New" w:hAnsi="Courier New" w:cs="Courier New"/>
          <w:sz w:val="26"/>
          <w:szCs w:val="26"/>
        </w:rPr>
      </w:pPr>
      <w:r w:rsidRPr="00A02D7D">
        <w:rPr>
          <w:rFonts w:ascii="Courier New" w:hAnsi="Courier New" w:cs="Courier New"/>
          <w:sz w:val="26"/>
          <w:szCs w:val="26"/>
          <w:lang w:val="en-US"/>
        </w:rPr>
        <w:t>print</w:t>
      </w:r>
      <w:r w:rsidRPr="00A02D7D">
        <w:rPr>
          <w:rFonts w:ascii="Courier New" w:hAnsi="Courier New" w:cs="Courier New"/>
          <w:sz w:val="26"/>
          <w:szCs w:val="26"/>
        </w:rPr>
        <w:t xml:space="preserve"> «</w:t>
      </w:r>
      <w:proofErr w:type="gramStart"/>
      <w:r w:rsidRPr="00A02D7D">
        <w:rPr>
          <w:rFonts w:ascii="Courier New" w:hAnsi="Courier New" w:cs="Courier New"/>
          <w:sz w:val="26"/>
          <w:szCs w:val="26"/>
          <w:lang w:val="en-US"/>
        </w:rPr>
        <w:t>Gotcha</w:t>
      </w:r>
      <w:r w:rsidRPr="00A02D7D">
        <w:rPr>
          <w:rFonts w:ascii="Courier New" w:hAnsi="Courier New" w:cs="Courier New"/>
          <w:sz w:val="26"/>
          <w:szCs w:val="26"/>
        </w:rPr>
        <w:t>!»</w:t>
      </w:r>
      <w:proofErr w:type="gramEnd"/>
    </w:p>
    <w:bookmarkEnd w:id="1"/>
    <w:p w14:paraId="54CD5EFF" w14:textId="6CA68D5A" w:rsidR="004D2D44" w:rsidRPr="00A02D7D" w:rsidRDefault="004D2D44" w:rsidP="004D2D44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</w:rPr>
        <w:t>Реагирование на инцидент</w:t>
      </w:r>
      <w:r w:rsidR="00D149FF"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 (6 баллов)</w:t>
      </w:r>
    </w:p>
    <w:p w14:paraId="65C249E1" w14:textId="77777777" w:rsidR="004D2D44" w:rsidRPr="00A02D7D" w:rsidRDefault="004D2D44" w:rsidP="004D2D44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Ниже представлено краткое описание инцидента, необходимо ответить на 2 вопроса: </w:t>
      </w:r>
    </w:p>
    <w:p w14:paraId="6999367F" w14:textId="77777777" w:rsidR="004D2D44" w:rsidRPr="00A02D7D" w:rsidRDefault="004D2D44" w:rsidP="004D2D4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</w:rPr>
        <w:t>Как этого инцидента можно было избежать?</w:t>
      </w:r>
    </w:p>
    <w:p w14:paraId="35CC8658" w14:textId="2940AD33" w:rsidR="004D2D44" w:rsidRPr="00A02D7D" w:rsidRDefault="004D2D44" w:rsidP="004D2D44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</w:rPr>
        <w:t>Что нужно сделать, чтобы минимизировать его последствия?</w:t>
      </w:r>
    </w:p>
    <w:p w14:paraId="024AC081" w14:textId="3B02AC13" w:rsidR="004D2D44" w:rsidRPr="00A02D7D" w:rsidRDefault="004D2D44" w:rsidP="004D2D44">
      <w:p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E7349F" w:rsidRPr="00A02D7D">
        <w:rPr>
          <w:rFonts w:ascii="Times New Roman" w:hAnsi="Times New Roman" w:cs="Times New Roman"/>
          <w:sz w:val="26"/>
          <w:szCs w:val="26"/>
        </w:rPr>
        <w:t>Зарубежный субподрядчик веб-студии</w:t>
      </w:r>
      <w:r w:rsidR="00B914B3" w:rsidRPr="00A02D7D">
        <w:rPr>
          <w:rFonts w:ascii="Times New Roman" w:hAnsi="Times New Roman" w:cs="Times New Roman"/>
          <w:sz w:val="26"/>
          <w:szCs w:val="26"/>
        </w:rPr>
        <w:t>»</w:t>
      </w:r>
      <w:r w:rsidRPr="00A02D7D">
        <w:rPr>
          <w:rFonts w:ascii="Times New Roman" w:hAnsi="Times New Roman" w:cs="Times New Roman"/>
          <w:sz w:val="26"/>
          <w:szCs w:val="26"/>
        </w:rPr>
        <w:t>:</w:t>
      </w:r>
    </w:p>
    <w:p w14:paraId="736DF928" w14:textId="0E41EAF8" w:rsidR="004D2D44" w:rsidRPr="00A02D7D" w:rsidRDefault="00E7349F" w:rsidP="004D2D44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18</w:t>
      </w:r>
      <w:r w:rsidR="00B0525A" w:rsidRPr="00A02D7D">
        <w:rPr>
          <w:rFonts w:ascii="Times New Roman" w:hAnsi="Times New Roman" w:cs="Times New Roman"/>
          <w:sz w:val="26"/>
          <w:szCs w:val="26"/>
        </w:rPr>
        <w:t xml:space="preserve"> августа транспортная компания «</w:t>
      </w:r>
      <w:proofErr w:type="spellStart"/>
      <w:r w:rsidR="00B0525A" w:rsidRPr="00A02D7D">
        <w:rPr>
          <w:rFonts w:ascii="Times New Roman" w:hAnsi="Times New Roman" w:cs="Times New Roman"/>
          <w:sz w:val="26"/>
          <w:szCs w:val="26"/>
        </w:rPr>
        <w:t>Мавэкспресс</w:t>
      </w:r>
      <w:proofErr w:type="spellEnd"/>
      <w:r w:rsidR="00B0525A" w:rsidRPr="00A02D7D">
        <w:rPr>
          <w:rFonts w:ascii="Times New Roman" w:hAnsi="Times New Roman" w:cs="Times New Roman"/>
          <w:sz w:val="26"/>
          <w:szCs w:val="26"/>
        </w:rPr>
        <w:t>» получил</w:t>
      </w:r>
      <w:r w:rsidRPr="00A02D7D">
        <w:rPr>
          <w:rFonts w:ascii="Times New Roman" w:hAnsi="Times New Roman" w:cs="Times New Roman"/>
          <w:sz w:val="26"/>
          <w:szCs w:val="26"/>
        </w:rPr>
        <w:t>а</w:t>
      </w:r>
      <w:r w:rsidR="00B0525A" w:rsidRPr="00A02D7D">
        <w:rPr>
          <w:rFonts w:ascii="Times New Roman" w:hAnsi="Times New Roman" w:cs="Times New Roman"/>
          <w:sz w:val="26"/>
          <w:szCs w:val="26"/>
        </w:rPr>
        <w:t xml:space="preserve"> запрос от журналистов государственного издания «Мавританская правда», в котором транспортную компанию просили прокомментировать факт размещения в </w:t>
      </w:r>
      <w:proofErr w:type="spellStart"/>
      <w:r w:rsidR="00B0525A" w:rsidRPr="00A02D7D">
        <w:rPr>
          <w:rFonts w:ascii="Times New Roman" w:hAnsi="Times New Roman" w:cs="Times New Roman"/>
          <w:sz w:val="26"/>
          <w:szCs w:val="26"/>
        </w:rPr>
        <w:t>Даркнете</w:t>
      </w:r>
      <w:proofErr w:type="spellEnd"/>
      <w:r w:rsidR="00B0525A" w:rsidRPr="00A02D7D">
        <w:rPr>
          <w:rFonts w:ascii="Times New Roman" w:hAnsi="Times New Roman" w:cs="Times New Roman"/>
          <w:sz w:val="26"/>
          <w:szCs w:val="26"/>
        </w:rPr>
        <w:t xml:space="preserve"> списка клиентов «</w:t>
      </w:r>
      <w:proofErr w:type="spellStart"/>
      <w:r w:rsidR="00B0525A" w:rsidRPr="00A02D7D">
        <w:rPr>
          <w:rFonts w:ascii="Times New Roman" w:hAnsi="Times New Roman" w:cs="Times New Roman"/>
          <w:sz w:val="26"/>
          <w:szCs w:val="26"/>
        </w:rPr>
        <w:t>Мавэкспресс</w:t>
      </w:r>
      <w:proofErr w:type="spellEnd"/>
      <w:r w:rsidR="00B0525A" w:rsidRPr="00A02D7D">
        <w:rPr>
          <w:rFonts w:ascii="Times New Roman" w:hAnsi="Times New Roman" w:cs="Times New Roman"/>
          <w:sz w:val="26"/>
          <w:szCs w:val="26"/>
        </w:rPr>
        <w:t>», а также номеров их платежных карт и иной информации о пересылаемых грузах.</w:t>
      </w:r>
    </w:p>
    <w:p w14:paraId="630A20D4" w14:textId="0E763695" w:rsidR="00B0525A" w:rsidRPr="00A02D7D" w:rsidRDefault="00B0525A" w:rsidP="004D2D44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В рамках расследования выяснилось, что на сайте «</w:t>
      </w:r>
      <w:proofErr w:type="spellStart"/>
      <w:r w:rsidRPr="00A02D7D">
        <w:rPr>
          <w:rFonts w:ascii="Times New Roman" w:hAnsi="Times New Roman" w:cs="Times New Roman"/>
          <w:sz w:val="26"/>
          <w:szCs w:val="26"/>
        </w:rPr>
        <w:t>Мавэкспресс</w:t>
      </w:r>
      <w:proofErr w:type="spellEnd"/>
      <w:r w:rsidRPr="00A02D7D">
        <w:rPr>
          <w:rFonts w:ascii="Times New Roman" w:hAnsi="Times New Roman" w:cs="Times New Roman"/>
          <w:sz w:val="26"/>
          <w:szCs w:val="26"/>
        </w:rPr>
        <w:t>» в форме оформления и оплаты посылок, был добавлен фрагмент кода, отправляющий все заявки не только в информационную систему «4М: Оформление грузов», но и на электронную почту – как оказалось, она принадлежала студии, разрабатывающей сайт для транспортной компании.</w:t>
      </w:r>
    </w:p>
    <w:p w14:paraId="6818B616" w14:textId="090DC5B7" w:rsidR="00B0525A" w:rsidRPr="00A02D7D" w:rsidRDefault="00B0525A" w:rsidP="004D2D44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Генеральный директор веб-студии заявил, что это произошло случайно и после тестирования сайта отладочную информацию просто забыли удалить из финального кода, сданного в постоянную эксплуатацию.</w:t>
      </w:r>
    </w:p>
    <w:p w14:paraId="7066B633" w14:textId="24B7E387" w:rsidR="00B0525A" w:rsidRPr="00A02D7D" w:rsidRDefault="00B0525A" w:rsidP="004D2D44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 xml:space="preserve">Спустя сутки выяснилось, что веб-студия, выигравшая тендер на создание сайта, делала его не сама, а для экономии издержек брала на подряд фрилансеров, часть которых располагалась в соседнем </w:t>
      </w:r>
      <w:r w:rsidR="00E7349F" w:rsidRPr="00A02D7D">
        <w:rPr>
          <w:rFonts w:ascii="Times New Roman" w:hAnsi="Times New Roman" w:cs="Times New Roman"/>
          <w:sz w:val="26"/>
          <w:szCs w:val="26"/>
        </w:rPr>
        <w:t>с</w:t>
      </w:r>
      <w:r w:rsidRPr="00A02D7D">
        <w:rPr>
          <w:rFonts w:ascii="Times New Roman" w:hAnsi="Times New Roman" w:cs="Times New Roman"/>
          <w:sz w:val="26"/>
          <w:szCs w:val="26"/>
        </w:rPr>
        <w:t xml:space="preserve"> Мавританией Алжире</w:t>
      </w:r>
      <w:r w:rsidR="00E7349F" w:rsidRPr="00A02D7D">
        <w:rPr>
          <w:rFonts w:ascii="Times New Roman" w:hAnsi="Times New Roman" w:cs="Times New Roman"/>
          <w:sz w:val="26"/>
          <w:szCs w:val="26"/>
        </w:rPr>
        <w:t>.</w:t>
      </w:r>
    </w:p>
    <w:p w14:paraId="0352C27A" w14:textId="77777777" w:rsidR="00D149FF" w:rsidRPr="00A02D7D" w:rsidRDefault="00D149FF" w:rsidP="00D149FF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013F0C29" w14:textId="77777777" w:rsidR="00D149FF" w:rsidRPr="00A02D7D" w:rsidRDefault="00D149FF" w:rsidP="00D149FF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35B68553" w14:textId="77777777" w:rsidR="00D149FF" w:rsidRPr="00A02D7D" w:rsidRDefault="00D149FF" w:rsidP="00D149FF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5CC8E7A8" w14:textId="77777777" w:rsidR="00D149FF" w:rsidRPr="00A02D7D" w:rsidRDefault="00D149FF" w:rsidP="00D149FF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vanish/>
          <w:sz w:val="26"/>
          <w:szCs w:val="26"/>
          <w:lang w:val="en-US"/>
        </w:rPr>
      </w:pPr>
    </w:p>
    <w:p w14:paraId="0E71DB7E" w14:textId="3625A21C" w:rsidR="00D149FF" w:rsidRPr="00A02D7D" w:rsidRDefault="00D149FF" w:rsidP="00D149FF">
      <w:pPr>
        <w:pStyle w:val="a3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  <w:lang w:val="en-US"/>
        </w:rPr>
        <w:t>CTF Win</w:t>
      </w:r>
      <w:r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 (13 баллов)</w:t>
      </w:r>
    </w:p>
    <w:p w14:paraId="40FE205A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 xml:space="preserve">Активный пользователь сети приходит с жалобой на замедление работы компьютера. Он проявляет все признаки недовольства: морщит лоб, машет руками — и вообще не собирается долго ждать. </w:t>
      </w:r>
    </w:p>
    <w:p w14:paraId="702C03A5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Необходимо найти как можно больше подозрительных и вредоносных объектов на рабочей станции пользователя под управлением Windows, проверив типичные места закрепления вредоносных программ.</w:t>
      </w:r>
    </w:p>
    <w:p w14:paraId="6394C0CF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Каждый участник получает в свое распоряжение виртуальную машину, на которой необходимо найти все подозрительные вредоносные объекты и проверить в каждом из таких объектов наличие скрытого флага. Чем больше таких флагов найдено, тем больше баллов за выполнение задания будет получено.</w:t>
      </w:r>
    </w:p>
    <w:p w14:paraId="5CB5A661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</w:rPr>
        <w:t>Флаг в местах закрепления имеет следующий формат:</w:t>
      </w:r>
    </w:p>
    <w:p w14:paraId="3FBCC7A2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</w:rPr>
        <w:t>Flag№1 _ a _ _ _ _ f _</w:t>
      </w:r>
    </w:p>
    <w:p w14:paraId="48435703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</w:rPr>
        <w:lastRenderedPageBreak/>
        <w:t>Необходимо записать в пустые клетки отсутствующие символы соответствующего флага.</w:t>
      </w:r>
    </w:p>
    <w:p w14:paraId="5A6DDAAA" w14:textId="77777777" w:rsidR="00D149FF" w:rsidRPr="00A02D7D" w:rsidRDefault="00D149FF" w:rsidP="00D149F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436A9E06" w14:textId="77777777" w:rsidR="00D149FF" w:rsidRPr="00A02D7D" w:rsidRDefault="00D149FF" w:rsidP="00D149F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6C3D2617" w14:textId="77777777" w:rsidR="00D149FF" w:rsidRPr="00A02D7D" w:rsidRDefault="00D149FF" w:rsidP="00D149F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00EB3F5D" w14:textId="77777777" w:rsidR="00D149FF" w:rsidRPr="00A02D7D" w:rsidRDefault="00D149FF" w:rsidP="00D149F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5BEA81C4" w14:textId="77777777" w:rsidR="00D149FF" w:rsidRPr="00A02D7D" w:rsidRDefault="00D149FF" w:rsidP="00D149FF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4E8111C6" w14:textId="77777777" w:rsidR="00D149FF" w:rsidRPr="00A02D7D" w:rsidRDefault="00D149FF" w:rsidP="00D149FF">
      <w:pPr>
        <w:pStyle w:val="a3"/>
        <w:numPr>
          <w:ilvl w:val="0"/>
          <w:numId w:val="10"/>
        </w:numPr>
        <w:spacing w:after="0" w:line="360" w:lineRule="auto"/>
        <w:ind w:left="357"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  <w:lang w:val="en-US"/>
        </w:rPr>
        <w:t>CTF Lin</w:t>
      </w:r>
      <w:r w:rsidRPr="00A02D7D">
        <w:rPr>
          <w:rFonts w:ascii="Times New Roman" w:hAnsi="Times New Roman" w:cs="Times New Roman"/>
          <w:b/>
          <w:bCs/>
          <w:sz w:val="26"/>
          <w:szCs w:val="26"/>
        </w:rPr>
        <w:t xml:space="preserve"> (18 баллов)</w:t>
      </w:r>
    </w:p>
    <w:p w14:paraId="4893A881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 xml:space="preserve">Все аналогично. Тот же активный пользователь сети, те же претензии и жалобы. Сморщенный лоб и хаотичное движение рук тоже на месте. </w:t>
      </w:r>
      <w:r w:rsidRPr="00A02D7D">
        <w:rPr>
          <w:rFonts w:ascii="Times New Roman" w:hAnsi="Times New Roman" w:cs="Times New Roman"/>
          <w:i/>
          <w:iCs/>
          <w:sz w:val="26"/>
          <w:szCs w:val="26"/>
        </w:rPr>
        <w:t xml:space="preserve">Вот только рабочая станция теперь под управлением </w:t>
      </w:r>
      <w:proofErr w:type="spellStart"/>
      <w:r w:rsidRPr="00A02D7D">
        <w:rPr>
          <w:rFonts w:ascii="Times New Roman" w:hAnsi="Times New Roman" w:cs="Times New Roman"/>
          <w:i/>
          <w:iCs/>
          <w:sz w:val="26"/>
          <w:szCs w:val="26"/>
        </w:rPr>
        <w:t>Debian</w:t>
      </w:r>
      <w:proofErr w:type="spellEnd"/>
      <w:r w:rsidRPr="00A02D7D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63B432F4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 xml:space="preserve">Необходимо найти как можно больше подозрительных и вредоносных объектов на рабочей станции пользователя под управлением </w:t>
      </w:r>
      <w:proofErr w:type="spellStart"/>
      <w:r w:rsidRPr="00A02D7D">
        <w:rPr>
          <w:rFonts w:ascii="Times New Roman" w:hAnsi="Times New Roman" w:cs="Times New Roman"/>
          <w:sz w:val="26"/>
          <w:szCs w:val="26"/>
        </w:rPr>
        <w:t>Debian</w:t>
      </w:r>
      <w:proofErr w:type="spellEnd"/>
      <w:r w:rsidRPr="00A02D7D">
        <w:rPr>
          <w:rFonts w:ascii="Times New Roman" w:hAnsi="Times New Roman" w:cs="Times New Roman"/>
          <w:sz w:val="26"/>
          <w:szCs w:val="26"/>
        </w:rPr>
        <w:t>, проверив типичные места закрепления вредоносных программ.</w:t>
      </w:r>
    </w:p>
    <w:p w14:paraId="1313AF88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Каждый участник получает в свое распоряжение виртуальную машину, на которой необходимо найти все подозрительные вредоносные объекты и проверить в каждом из таких объектов наличие скрытого флага. Чем больше таких флагов найдено, тем больше баллов за выполнение задания будет получено.</w:t>
      </w:r>
    </w:p>
    <w:p w14:paraId="7541B5AA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</w:rPr>
        <w:t>Флаг в местах закрепления имеет следующий формат:</w:t>
      </w:r>
    </w:p>
    <w:p w14:paraId="7900BA06" w14:textId="77777777" w:rsidR="00F639CE" w:rsidRPr="00A02D7D" w:rsidRDefault="00F639CE" w:rsidP="00F639CE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</w:rPr>
        <w:t>Flag№1 _ w _ _ _ _ _ h</w:t>
      </w:r>
    </w:p>
    <w:p w14:paraId="4D8D535A" w14:textId="77777777" w:rsidR="00D149FF" w:rsidRPr="00A02D7D" w:rsidRDefault="00D149FF" w:rsidP="00D149FF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</w:rPr>
        <w:t>Необходимо записать в пустые клетки отсутствующие символы соответствующего флага.</w:t>
      </w:r>
    </w:p>
    <w:p w14:paraId="41C37824" w14:textId="77777777" w:rsidR="00D149FF" w:rsidRPr="00A02D7D" w:rsidRDefault="00D149FF" w:rsidP="00D149FF">
      <w:pPr>
        <w:numPr>
          <w:ilvl w:val="0"/>
          <w:numId w:val="10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02D7D">
        <w:rPr>
          <w:rFonts w:ascii="Times New Roman" w:hAnsi="Times New Roman" w:cs="Times New Roman"/>
          <w:b/>
          <w:bCs/>
          <w:sz w:val="26"/>
          <w:szCs w:val="26"/>
        </w:rPr>
        <w:t>Построение подсистемы безопасности. В соответствии с выданными исходными данными на информационную систему, необходимо спроектировать подсистему безопасности, руководствуясь требованиями ФСТЭК России о защите информации (25 баллов)</w:t>
      </w:r>
    </w:p>
    <w:p w14:paraId="02E4CBC2" w14:textId="77777777" w:rsidR="00D149FF" w:rsidRPr="00A02D7D" w:rsidRDefault="00D149FF" w:rsidP="00D149FF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Провести классификацию информационной системы и определить требования к системе защиты информации.</w:t>
      </w:r>
    </w:p>
    <w:p w14:paraId="37D45DA7" w14:textId="77777777" w:rsidR="007544E9" w:rsidRPr="00A02D7D" w:rsidRDefault="007544E9" w:rsidP="007544E9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Определить набор средств защиты информации (вид, тип средств), который сможет реализовать требуемый перечень мер системы защиты информации.</w:t>
      </w:r>
    </w:p>
    <w:p w14:paraId="4F8628AE" w14:textId="6919A229" w:rsidR="00D149FF" w:rsidRPr="00A02D7D" w:rsidRDefault="007544E9" w:rsidP="007544E9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Отобразить на структурно-функциональной схеме места установки выбранных средств защиты информации и компонентов подсистемы безопасности</w:t>
      </w:r>
      <w:r w:rsidR="00D149FF" w:rsidRPr="00A02D7D">
        <w:rPr>
          <w:rFonts w:ascii="Times New Roman" w:hAnsi="Times New Roman" w:cs="Times New Roman"/>
          <w:sz w:val="26"/>
          <w:szCs w:val="26"/>
        </w:rPr>
        <w:t>.</w:t>
      </w:r>
    </w:p>
    <w:p w14:paraId="4ADBAACF" w14:textId="27BB44DC" w:rsidR="00930001" w:rsidRPr="00A02D7D" w:rsidRDefault="00D149FF" w:rsidP="00D149FF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02D7D">
        <w:rPr>
          <w:rFonts w:ascii="Times New Roman" w:hAnsi="Times New Roman" w:cs="Times New Roman"/>
          <w:sz w:val="26"/>
          <w:szCs w:val="26"/>
        </w:rPr>
        <w:t>Прописать реализацию для мер, которые носят организационный характер.</w:t>
      </w:r>
    </w:p>
    <w:p w14:paraId="75C6CA62" w14:textId="77777777" w:rsidR="00797E03" w:rsidRPr="00A02D7D" w:rsidRDefault="00797E03" w:rsidP="00797E03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A02D7D">
        <w:rPr>
          <w:rFonts w:ascii="Times New Roman" w:hAnsi="Times New Roman" w:cs="Times New Roman"/>
          <w:i/>
          <w:iCs/>
          <w:sz w:val="26"/>
          <w:szCs w:val="26"/>
          <w:u w:val="single"/>
        </w:rPr>
        <w:t>Результаты выполнения п. 1, 2, 4 занести в бланк Ответов № 3.</w:t>
      </w:r>
    </w:p>
    <w:p w14:paraId="564D7D25" w14:textId="77777777" w:rsidR="00797E03" w:rsidRPr="00797E03" w:rsidRDefault="00797E03" w:rsidP="00797E03">
      <w:pPr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97E03" w:rsidRPr="00797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6429"/>
    <w:multiLevelType w:val="multilevel"/>
    <w:tmpl w:val="6ADAAC1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CE4247"/>
    <w:multiLevelType w:val="hybridMultilevel"/>
    <w:tmpl w:val="C852A3F8"/>
    <w:lvl w:ilvl="0" w:tplc="4B36B0D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E87682"/>
    <w:multiLevelType w:val="hybridMultilevel"/>
    <w:tmpl w:val="E4AE8AA4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A0B3E57"/>
    <w:multiLevelType w:val="multilevel"/>
    <w:tmpl w:val="081A18BC"/>
    <w:lvl w:ilvl="0">
      <w:start w:val="1"/>
      <w:numFmt w:val="decimal"/>
      <w:lvlText w:val="%1"/>
      <w:lvlJc w:val="left"/>
      <w:pPr>
        <w:ind w:left="99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val="x-none"/>
      </w:rPr>
    </w:lvl>
    <w:lvl w:ilvl="3">
      <w:start w:val="1"/>
      <w:numFmt w:val="decimal"/>
      <w:lvlText w:val="%1.%2.%3.%4"/>
      <w:lvlJc w:val="left"/>
      <w:pPr>
        <w:ind w:left="142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9" w:hanging="1584"/>
      </w:pPr>
      <w:rPr>
        <w:rFonts w:hint="default"/>
      </w:rPr>
    </w:lvl>
  </w:abstractNum>
  <w:abstractNum w:abstractNumId="4" w15:restartNumberingAfterBreak="0">
    <w:nsid w:val="2C5C774A"/>
    <w:multiLevelType w:val="hybridMultilevel"/>
    <w:tmpl w:val="3C18CEA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27732C7"/>
    <w:multiLevelType w:val="hybridMultilevel"/>
    <w:tmpl w:val="7D245AF8"/>
    <w:lvl w:ilvl="0" w:tplc="4B36B0D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C11F77"/>
    <w:multiLevelType w:val="hybridMultilevel"/>
    <w:tmpl w:val="AC3AAE5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8230E0F"/>
    <w:multiLevelType w:val="hybridMultilevel"/>
    <w:tmpl w:val="8E363214"/>
    <w:lvl w:ilvl="0" w:tplc="AFA6EE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C62A4"/>
    <w:multiLevelType w:val="hybridMultilevel"/>
    <w:tmpl w:val="51A6D376"/>
    <w:lvl w:ilvl="0" w:tplc="0A2C8CD6">
      <w:start w:val="1"/>
      <w:numFmt w:val="decimal"/>
      <w:lvlText w:val="%1."/>
      <w:lvlJc w:val="left"/>
      <w:pPr>
        <w:ind w:left="107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6EAA3FA8"/>
    <w:multiLevelType w:val="hybridMultilevel"/>
    <w:tmpl w:val="BFB4F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76989"/>
    <w:multiLevelType w:val="hybridMultilevel"/>
    <w:tmpl w:val="E62A642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BA"/>
    <w:rsid w:val="001D588C"/>
    <w:rsid w:val="001D6502"/>
    <w:rsid w:val="0022027A"/>
    <w:rsid w:val="002E22B5"/>
    <w:rsid w:val="003B5ABA"/>
    <w:rsid w:val="004D2D44"/>
    <w:rsid w:val="0050465B"/>
    <w:rsid w:val="006C68A3"/>
    <w:rsid w:val="007544E9"/>
    <w:rsid w:val="00797E03"/>
    <w:rsid w:val="00930001"/>
    <w:rsid w:val="00A02D7D"/>
    <w:rsid w:val="00B0525A"/>
    <w:rsid w:val="00B914B3"/>
    <w:rsid w:val="00D11A56"/>
    <w:rsid w:val="00D149FF"/>
    <w:rsid w:val="00D35D05"/>
    <w:rsid w:val="00E7349F"/>
    <w:rsid w:val="00E94E74"/>
    <w:rsid w:val="00F57DD2"/>
    <w:rsid w:val="00F639CE"/>
    <w:rsid w:val="00FC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9192A"/>
  <w15:chartTrackingRefBased/>
  <w15:docId w15:val="{1D97D0E4-17E7-46E1-B756-1F33F0EE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6A79"/>
    <w:pPr>
      <w:keepNext/>
      <w:keepLines/>
      <w:numPr>
        <w:numId w:val="2"/>
      </w:numPr>
      <w:tabs>
        <w:tab w:val="left" w:pos="567"/>
        <w:tab w:val="left" w:pos="1418"/>
      </w:tabs>
      <w:suppressAutoHyphens/>
      <w:autoSpaceDE w:val="0"/>
      <w:autoSpaceDN w:val="0"/>
      <w:adjustRightInd w:val="0"/>
      <w:spacing w:after="0" w:line="360" w:lineRule="auto"/>
      <w:ind w:firstLine="709"/>
      <w:jc w:val="both"/>
      <w:outlineLvl w:val="0"/>
    </w:pPr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C6A79"/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2E2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0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RCB</cp:lastModifiedBy>
  <cp:revision>14</cp:revision>
  <dcterms:created xsi:type="dcterms:W3CDTF">2022-08-18T06:17:00Z</dcterms:created>
  <dcterms:modified xsi:type="dcterms:W3CDTF">2022-11-28T10:57:00Z</dcterms:modified>
</cp:coreProperties>
</file>